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2D" w:rsidRPr="004C1756" w:rsidRDefault="004C132D" w:rsidP="004C132D">
      <w:pPr>
        <w:pStyle w:val="Naslov2"/>
        <w:numPr>
          <w:ilvl w:val="0"/>
          <w:numId w:val="3"/>
        </w:numPr>
      </w:pPr>
      <w:bookmarkStart w:id="0" w:name="_Toc16937134"/>
      <w:bookmarkStart w:id="1" w:name="_Toc232505624"/>
      <w:bookmarkStart w:id="2" w:name="_Toc45999045"/>
      <w:bookmarkStart w:id="3" w:name="_Toc46936556"/>
      <w:bookmarkStart w:id="4" w:name="_Toc46937008"/>
      <w:bookmarkStart w:id="5" w:name="_Toc46937334"/>
      <w:bookmarkStart w:id="6" w:name="_Toc109526591"/>
      <w:bookmarkStart w:id="7" w:name="_Toc109527974"/>
      <w:bookmarkStart w:id="8" w:name="_Toc109545604"/>
      <w:bookmarkStart w:id="9" w:name="_Toc109612830"/>
      <w:bookmarkStart w:id="10" w:name="_Toc141062562"/>
      <w:bookmarkStart w:id="11" w:name="_Toc141062634"/>
      <w:bookmarkStart w:id="12" w:name="_Toc141063289"/>
      <w:bookmarkStart w:id="13" w:name="_Toc141063331"/>
      <w:bookmarkStart w:id="14" w:name="_Toc141072907"/>
      <w:bookmarkStart w:id="15" w:name="_Toc171920755"/>
      <w:bookmarkStart w:id="16" w:name="_Toc172599172"/>
      <w:bookmarkStart w:id="17" w:name="_Toc210557424"/>
      <w:bookmarkStart w:id="18" w:name="_Toc210559520"/>
      <w:bookmarkStart w:id="19" w:name="_Toc210566035"/>
      <w:bookmarkStart w:id="20" w:name="_Toc210567735"/>
      <w:bookmarkStart w:id="21" w:name="_Toc235594336"/>
      <w:bookmarkStart w:id="22" w:name="_Toc235596213"/>
      <w:bookmarkStart w:id="23" w:name="_Toc235846344"/>
      <w:bookmarkStart w:id="24" w:name="_Toc235846667"/>
      <w:bookmarkStart w:id="25" w:name="_Toc236205358"/>
      <w:bookmarkStart w:id="26" w:name="_Toc236205485"/>
      <w:bookmarkStart w:id="27" w:name="_Toc236205523"/>
      <w:bookmarkStart w:id="28" w:name="_Toc266692278"/>
      <w:bookmarkStart w:id="29" w:name="_Toc266692384"/>
      <w:bookmarkStart w:id="30" w:name="_Toc266702621"/>
      <w:bookmarkStart w:id="31" w:name="_Toc266702883"/>
      <w:bookmarkStart w:id="32" w:name="_Toc329079967"/>
      <w:bookmarkStart w:id="33" w:name="_Toc329244414"/>
      <w:bookmarkStart w:id="34" w:name="_Toc330198845"/>
      <w:bookmarkStart w:id="35" w:name="_Toc393347500"/>
      <w:bookmarkStart w:id="36" w:name="_Toc78786994"/>
      <w:r w:rsidRPr="004C1756">
        <w:t>KOLEDAR ZA ŠOLSKO LETO 2022/2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4C1756">
        <w:t>0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C1756">
        <w:t>2</w:t>
      </w:r>
      <w:bookmarkEnd w:id="36"/>
      <w:r w:rsidRPr="004C1756">
        <w:t>3</w:t>
      </w:r>
    </w:p>
    <w:p w:rsidR="004C132D" w:rsidRPr="00B219E7" w:rsidRDefault="004C132D" w:rsidP="004C132D">
      <w:pPr>
        <w:widowControl w:val="0"/>
        <w:jc w:val="both"/>
        <w:rPr>
          <w:sz w:val="20"/>
        </w:rPr>
      </w:pPr>
      <w:r w:rsidRPr="00B219E7">
        <w:rPr>
          <w:sz w:val="20"/>
        </w:rPr>
        <w:t xml:space="preserve">Šolsko leto se deli na dve ocenjevalni obdobji. Ocenjevalni obdobji v šolskem letu 2022/2023 sta: </w:t>
      </w:r>
    </w:p>
    <w:p w:rsidR="004C132D" w:rsidRPr="00B219E7" w:rsidRDefault="004C132D" w:rsidP="004C132D">
      <w:pPr>
        <w:widowControl w:val="0"/>
        <w:jc w:val="both"/>
        <w:rPr>
          <w:sz w:val="20"/>
        </w:rPr>
      </w:pPr>
      <w:r w:rsidRPr="00B219E7">
        <w:rPr>
          <w:sz w:val="20"/>
        </w:rPr>
        <w:t>1. ocenjevalno obdobje: od 1. septembra do 27. januarja</w:t>
      </w:r>
    </w:p>
    <w:p w:rsidR="004C132D" w:rsidRPr="00B219E7" w:rsidRDefault="004C132D" w:rsidP="004C132D">
      <w:pPr>
        <w:widowControl w:val="0"/>
        <w:jc w:val="both"/>
        <w:rPr>
          <w:sz w:val="20"/>
        </w:rPr>
      </w:pPr>
      <w:r w:rsidRPr="00B219E7">
        <w:rPr>
          <w:sz w:val="20"/>
        </w:rPr>
        <w:t xml:space="preserve">2. ocenjevalno obdobje: od 30. januarja do 23. junija </w:t>
      </w:r>
    </w:p>
    <w:p w:rsidR="004C132D" w:rsidRDefault="004C132D" w:rsidP="004C132D">
      <w:pPr>
        <w:widowControl w:val="0"/>
        <w:tabs>
          <w:tab w:val="left" w:pos="1985"/>
        </w:tabs>
        <w:jc w:val="both"/>
        <w:rPr>
          <w:sz w:val="20"/>
        </w:rPr>
      </w:pPr>
      <w:r w:rsidRPr="00B219E7">
        <w:rPr>
          <w:sz w:val="20"/>
        </w:rPr>
        <w:tab/>
        <w:t>od 30. januarja do 15. junija za učence 9. razreda</w:t>
      </w:r>
    </w:p>
    <w:p w:rsidR="004C132D" w:rsidRPr="00B219E7" w:rsidRDefault="004C132D" w:rsidP="004C132D">
      <w:pPr>
        <w:widowControl w:val="0"/>
        <w:tabs>
          <w:tab w:val="left" w:pos="1985"/>
        </w:tabs>
        <w:jc w:val="both"/>
        <w:rPr>
          <w:sz w:val="20"/>
        </w:rPr>
      </w:pPr>
    </w:p>
    <w:p w:rsidR="004C132D" w:rsidRPr="00B219E7" w:rsidRDefault="004C132D" w:rsidP="004C132D">
      <w:pPr>
        <w:widowControl w:val="0"/>
        <w:jc w:val="both"/>
        <w:rPr>
          <w:b/>
          <w:sz w:val="20"/>
          <w:u w:val="single"/>
        </w:rPr>
      </w:pPr>
      <w:r w:rsidRPr="00B219E7">
        <w:rPr>
          <w:b/>
          <w:sz w:val="20"/>
          <w:u w:val="single"/>
        </w:rPr>
        <w:t xml:space="preserve">Ocenjevalne  konference: </w:t>
      </w:r>
    </w:p>
    <w:p w:rsidR="004C132D" w:rsidRPr="00B219E7" w:rsidRDefault="004C132D" w:rsidP="004C132D">
      <w:pPr>
        <w:widowControl w:val="0"/>
        <w:numPr>
          <w:ilvl w:val="0"/>
          <w:numId w:val="1"/>
        </w:numPr>
        <w:tabs>
          <w:tab w:val="left" w:pos="2552"/>
        </w:tabs>
        <w:jc w:val="both"/>
        <w:rPr>
          <w:b/>
          <w:color w:val="000000"/>
          <w:sz w:val="20"/>
        </w:rPr>
      </w:pPr>
      <w:r w:rsidRPr="00B219E7">
        <w:rPr>
          <w:b/>
          <w:color w:val="000000"/>
          <w:sz w:val="20"/>
        </w:rPr>
        <w:t xml:space="preserve">ocenjevalna konferenca: </w:t>
      </w:r>
      <w:r>
        <w:rPr>
          <w:b/>
          <w:color w:val="000000"/>
          <w:sz w:val="20"/>
        </w:rPr>
        <w:t>četrtek</w:t>
      </w:r>
      <w:r w:rsidRPr="00B219E7">
        <w:rPr>
          <w:b/>
          <w:color w:val="000000"/>
          <w:sz w:val="20"/>
        </w:rPr>
        <w:t>, 2</w:t>
      </w:r>
      <w:r>
        <w:rPr>
          <w:b/>
          <w:color w:val="000000"/>
          <w:sz w:val="20"/>
        </w:rPr>
        <w:t>6</w:t>
      </w:r>
      <w:r w:rsidRPr="00B219E7">
        <w:rPr>
          <w:b/>
          <w:color w:val="000000"/>
          <w:sz w:val="20"/>
        </w:rPr>
        <w:t>. januar 2023</w:t>
      </w:r>
    </w:p>
    <w:p w:rsidR="004C132D" w:rsidRPr="00B219E7" w:rsidRDefault="004C132D" w:rsidP="004C132D">
      <w:pPr>
        <w:widowControl w:val="0"/>
        <w:numPr>
          <w:ilvl w:val="0"/>
          <w:numId w:val="1"/>
        </w:numPr>
        <w:tabs>
          <w:tab w:val="left" w:pos="2552"/>
        </w:tabs>
        <w:ind w:left="708" w:hanging="708"/>
        <w:jc w:val="both"/>
        <w:rPr>
          <w:sz w:val="20"/>
        </w:rPr>
      </w:pPr>
      <w:r w:rsidRPr="00B219E7">
        <w:rPr>
          <w:b/>
          <w:color w:val="000000"/>
          <w:sz w:val="20"/>
        </w:rPr>
        <w:t xml:space="preserve">ocenjevalna konferenca: torek, 13. junij 2023 </w:t>
      </w:r>
      <w:r w:rsidRPr="00B219E7">
        <w:rPr>
          <w:sz w:val="20"/>
        </w:rPr>
        <w:t xml:space="preserve">za učence 9. razreda </w:t>
      </w:r>
    </w:p>
    <w:p w:rsidR="004C132D" w:rsidRPr="00B219E7" w:rsidRDefault="004C132D" w:rsidP="004C132D">
      <w:pPr>
        <w:widowControl w:val="0"/>
        <w:tabs>
          <w:tab w:val="left" w:pos="2552"/>
        </w:tabs>
        <w:jc w:val="both"/>
        <w:rPr>
          <w:sz w:val="20"/>
        </w:rPr>
      </w:pPr>
      <w:r w:rsidRPr="00B219E7">
        <w:rPr>
          <w:b/>
          <w:color w:val="000000"/>
          <w:sz w:val="20"/>
        </w:rPr>
        <w:t xml:space="preserve">                                                  torek,</w:t>
      </w:r>
      <w:r w:rsidRPr="00B219E7">
        <w:rPr>
          <w:b/>
          <w:sz w:val="20"/>
        </w:rPr>
        <w:t xml:space="preserve"> 20</w:t>
      </w:r>
      <w:r w:rsidRPr="00B219E7">
        <w:rPr>
          <w:b/>
          <w:color w:val="000000"/>
          <w:sz w:val="20"/>
        </w:rPr>
        <w:t>. junij</w:t>
      </w:r>
      <w:r w:rsidRPr="00B219E7">
        <w:rPr>
          <w:sz w:val="20"/>
        </w:rPr>
        <w:t xml:space="preserve"> </w:t>
      </w:r>
      <w:r w:rsidRPr="00B219E7">
        <w:rPr>
          <w:b/>
          <w:sz w:val="20"/>
        </w:rPr>
        <w:t xml:space="preserve">2023 </w:t>
      </w:r>
      <w:r w:rsidRPr="00B219E7">
        <w:rPr>
          <w:sz w:val="20"/>
        </w:rPr>
        <w:t>za učence ostalih razredov</w:t>
      </w:r>
    </w:p>
    <w:p w:rsidR="004C132D" w:rsidRDefault="004C132D" w:rsidP="004C132D">
      <w:pPr>
        <w:widowControl w:val="0"/>
        <w:rPr>
          <w:b/>
          <w:sz w:val="20"/>
          <w:u w:val="single"/>
        </w:rPr>
      </w:pPr>
    </w:p>
    <w:p w:rsidR="004C132D" w:rsidRPr="00B219E7" w:rsidRDefault="004C132D" w:rsidP="004C132D">
      <w:pPr>
        <w:widowControl w:val="0"/>
        <w:rPr>
          <w:b/>
          <w:sz w:val="20"/>
          <w:u w:val="single"/>
        </w:rPr>
      </w:pPr>
      <w:r w:rsidRPr="00B219E7">
        <w:rPr>
          <w:b/>
          <w:sz w:val="20"/>
          <w:u w:val="single"/>
        </w:rPr>
        <w:t>Počitnice po šolskem koledarju:</w:t>
      </w:r>
    </w:p>
    <w:p w:rsidR="004C132D" w:rsidRPr="00B219E7" w:rsidRDefault="004C132D" w:rsidP="004C132D">
      <w:pPr>
        <w:widowControl w:val="0"/>
        <w:rPr>
          <w:sz w:val="20"/>
        </w:rPr>
      </w:pPr>
      <w:r w:rsidRPr="00B219E7">
        <w:rPr>
          <w:sz w:val="20"/>
        </w:rPr>
        <w:t>- jesenske: od 31. oktobra 2022 do 4. novembra 2022</w:t>
      </w:r>
    </w:p>
    <w:p w:rsidR="004C132D" w:rsidRPr="00B219E7" w:rsidRDefault="004C132D" w:rsidP="004C132D">
      <w:pPr>
        <w:widowControl w:val="0"/>
        <w:rPr>
          <w:sz w:val="20"/>
        </w:rPr>
      </w:pPr>
      <w:r w:rsidRPr="00B219E7">
        <w:rPr>
          <w:sz w:val="20"/>
        </w:rPr>
        <w:t>- novoletne: od 25. decembra 2022 do 2. januarja 2023</w:t>
      </w:r>
    </w:p>
    <w:p w:rsidR="004C132D" w:rsidRPr="00B219E7" w:rsidRDefault="004C132D" w:rsidP="004C132D">
      <w:pPr>
        <w:widowControl w:val="0"/>
        <w:rPr>
          <w:sz w:val="20"/>
        </w:rPr>
      </w:pPr>
      <w:r w:rsidRPr="00B219E7">
        <w:rPr>
          <w:sz w:val="20"/>
        </w:rPr>
        <w:t>- zimske: od 6. februarja 2023 do 10. februarja 2023</w:t>
      </w:r>
    </w:p>
    <w:p w:rsidR="004C132D" w:rsidRPr="00B219E7" w:rsidRDefault="004C132D" w:rsidP="004C132D">
      <w:pPr>
        <w:widowControl w:val="0"/>
        <w:rPr>
          <w:sz w:val="20"/>
        </w:rPr>
      </w:pPr>
      <w:r w:rsidRPr="00B219E7">
        <w:rPr>
          <w:sz w:val="20"/>
        </w:rPr>
        <w:t>- prvomajske: od 27. aprila 2023 do 2. maja 2023</w:t>
      </w:r>
    </w:p>
    <w:p w:rsidR="004C132D" w:rsidRPr="00B219E7" w:rsidRDefault="004C132D" w:rsidP="004C132D">
      <w:pPr>
        <w:widowControl w:val="0"/>
        <w:rPr>
          <w:sz w:val="20"/>
        </w:rPr>
      </w:pPr>
      <w:r w:rsidRPr="00B219E7">
        <w:rPr>
          <w:sz w:val="20"/>
        </w:rPr>
        <w:t>- poletne: od 26. junija 2023 do 31. avgusta 2023</w:t>
      </w:r>
    </w:p>
    <w:p w:rsidR="004C132D" w:rsidRDefault="004C132D" w:rsidP="004C132D">
      <w:pPr>
        <w:widowControl w:val="0"/>
        <w:rPr>
          <w:b/>
          <w:sz w:val="20"/>
          <w:u w:val="single"/>
        </w:rPr>
      </w:pPr>
    </w:p>
    <w:p w:rsidR="004C132D" w:rsidRPr="00FC13ED" w:rsidRDefault="004C132D" w:rsidP="004C132D">
      <w:pPr>
        <w:widowControl w:val="0"/>
        <w:rPr>
          <w:b/>
          <w:sz w:val="20"/>
          <w:u w:val="single"/>
        </w:rPr>
      </w:pPr>
      <w:r w:rsidRPr="00FC13ED">
        <w:rPr>
          <w:b/>
          <w:sz w:val="20"/>
          <w:u w:val="single"/>
        </w:rPr>
        <w:t>Pouka prosti dnevi: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- 31. oktober – DAN REFORMACIJE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- 1. november – DAN SPOMINA NA MRTVE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- 25. december – BOŽIČ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- 26. december – DAN SAMOSTOJNOSTI IN ENOTNOSTI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- 1. januar in 2. januar – NOVO LETO</w:t>
      </w:r>
    </w:p>
    <w:p w:rsidR="004C132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- 8. februar – PREŠERNOV DAN, SLOVENSKI KULTURNI PRAZNIK</w:t>
      </w:r>
    </w:p>
    <w:p w:rsidR="004C132D" w:rsidRPr="0031063D" w:rsidRDefault="004C132D" w:rsidP="004C132D">
      <w:pPr>
        <w:widowControl w:val="0"/>
        <w:rPr>
          <w:sz w:val="20"/>
        </w:rPr>
      </w:pPr>
      <w:r>
        <w:rPr>
          <w:sz w:val="20"/>
        </w:rPr>
        <w:t xml:space="preserve">- </w:t>
      </w:r>
    </w:p>
    <w:p w:rsidR="004C132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- 10. april – VELIKONOČNI PONEDELJEK</w:t>
      </w:r>
    </w:p>
    <w:p w:rsidR="004C132D" w:rsidRDefault="004C132D" w:rsidP="004C132D">
      <w:pPr>
        <w:widowControl w:val="0"/>
        <w:rPr>
          <w:sz w:val="20"/>
        </w:rPr>
      </w:pPr>
      <w:r>
        <w:rPr>
          <w:sz w:val="20"/>
        </w:rPr>
        <w:t>- 26</w:t>
      </w:r>
      <w:r>
        <w:rPr>
          <w:sz w:val="20"/>
        </w:rPr>
        <w:t xml:space="preserve">. </w:t>
      </w:r>
      <w:r>
        <w:rPr>
          <w:sz w:val="20"/>
        </w:rPr>
        <w:t>a</w:t>
      </w:r>
      <w:bookmarkStart w:id="37" w:name="_GoBack"/>
      <w:bookmarkEnd w:id="37"/>
      <w:r>
        <w:rPr>
          <w:sz w:val="20"/>
        </w:rPr>
        <w:t>pril</w:t>
      </w:r>
      <w:r>
        <w:rPr>
          <w:sz w:val="20"/>
        </w:rPr>
        <w:t xml:space="preserve"> – POUKA PROST DAN (na podlagi drugega odstavka 7.člena Pravilnika o </w:t>
      </w:r>
    </w:p>
    <w:p w:rsidR="004C132D" w:rsidRPr="0031063D" w:rsidRDefault="004C132D" w:rsidP="004C132D">
      <w:pPr>
        <w:widowControl w:val="0"/>
        <w:rPr>
          <w:sz w:val="20"/>
        </w:rPr>
      </w:pPr>
      <w:r>
        <w:rPr>
          <w:sz w:val="20"/>
        </w:rPr>
        <w:t xml:space="preserve">                       šolskem koledarju za osnovne šole)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- 27. april – DAN UPORA PROTI OKUPATORJU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- 1. maj in 2. maj – PRAZNIK DELA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- 25. junij – DAN DRŽAVNOSTI</w:t>
      </w:r>
    </w:p>
    <w:p w:rsidR="004C132D" w:rsidRPr="0031063D" w:rsidRDefault="004C132D" w:rsidP="004C132D">
      <w:pPr>
        <w:widowControl w:val="0"/>
        <w:tabs>
          <w:tab w:val="left" w:pos="1530"/>
        </w:tabs>
        <w:rPr>
          <w:sz w:val="20"/>
        </w:rPr>
      </w:pPr>
      <w:r w:rsidRPr="0031063D">
        <w:rPr>
          <w:sz w:val="20"/>
        </w:rPr>
        <w:t>- sobote in nedelje</w:t>
      </w:r>
    </w:p>
    <w:p w:rsidR="004C132D" w:rsidRDefault="004C132D" w:rsidP="004C132D">
      <w:pPr>
        <w:widowControl w:val="0"/>
        <w:rPr>
          <w:b/>
          <w:sz w:val="20"/>
          <w:u w:val="single"/>
        </w:rPr>
      </w:pPr>
    </w:p>
    <w:p w:rsidR="004C132D" w:rsidRPr="0031063D" w:rsidRDefault="004C132D" w:rsidP="004C132D">
      <w:pPr>
        <w:widowControl w:val="0"/>
        <w:rPr>
          <w:b/>
          <w:sz w:val="20"/>
          <w:u w:val="single"/>
        </w:rPr>
      </w:pPr>
      <w:r w:rsidRPr="0031063D">
        <w:rPr>
          <w:b/>
          <w:sz w:val="20"/>
          <w:u w:val="single"/>
        </w:rPr>
        <w:t>Informativna dneva v srednjih šolah: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 xml:space="preserve">- petek, 17. februar 2023 </w:t>
      </w:r>
    </w:p>
    <w:p w:rsidR="004C132D" w:rsidRPr="0031063D" w:rsidRDefault="004C132D" w:rsidP="004C132D">
      <w:pPr>
        <w:widowControl w:val="0"/>
        <w:rPr>
          <w:sz w:val="20"/>
        </w:rPr>
      </w:pPr>
      <w:r w:rsidRPr="0031063D">
        <w:rPr>
          <w:sz w:val="20"/>
        </w:rPr>
        <w:t>- sobota, 18. februar 2023</w:t>
      </w:r>
    </w:p>
    <w:p w:rsidR="004C132D" w:rsidRDefault="004C132D" w:rsidP="004C132D">
      <w:pPr>
        <w:widowControl w:val="0"/>
        <w:rPr>
          <w:b/>
          <w:sz w:val="20"/>
          <w:u w:val="single"/>
        </w:rPr>
      </w:pPr>
    </w:p>
    <w:p w:rsidR="004C132D" w:rsidRDefault="004C132D"/>
    <w:sectPr w:rsidR="004C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76C2"/>
    <w:multiLevelType w:val="hybridMultilevel"/>
    <w:tmpl w:val="D96A5DDE"/>
    <w:lvl w:ilvl="0" w:tplc="A52AD98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C4127"/>
    <w:multiLevelType w:val="hybridMultilevel"/>
    <w:tmpl w:val="BDB8B76C"/>
    <w:lvl w:ilvl="0" w:tplc="55E836CC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9297D4">
      <w:start w:val="1"/>
      <w:numFmt w:val="bullet"/>
      <w:lvlText w:val="­"/>
      <w:lvlJc w:val="left"/>
      <w:pPr>
        <w:tabs>
          <w:tab w:val="num" w:pos="624"/>
        </w:tabs>
        <w:ind w:left="1440" w:hanging="144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2D"/>
    <w:rsid w:val="004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E139"/>
  <w15:chartTrackingRefBased/>
  <w15:docId w15:val="{AF6CFB25-D936-4C86-BC66-971C96B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1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4C132D"/>
    <w:pPr>
      <w:keepNext/>
      <w:numPr>
        <w:numId w:val="2"/>
      </w:numPr>
      <w:shd w:val="pct10" w:color="auto" w:fill="FFFFFF"/>
      <w:spacing w:before="240" w:after="60"/>
      <w:outlineLvl w:val="1"/>
    </w:pPr>
    <w:rPr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C132D"/>
    <w:rPr>
      <w:rFonts w:ascii="Times New Roman" w:eastAsia="Times New Roman" w:hAnsi="Times New Roman" w:cs="Times New Roman"/>
      <w:b/>
      <w:smallCaps/>
      <w:sz w:val="24"/>
      <w:szCs w:val="20"/>
      <w:shd w:val="pct10" w:color="auto" w:fill="FFFFFF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ARNES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Celin</dc:creator>
  <cp:keywords/>
  <dc:description/>
  <cp:lastModifiedBy>Ines Celin</cp:lastModifiedBy>
  <cp:revision>1</cp:revision>
  <dcterms:created xsi:type="dcterms:W3CDTF">2022-09-07T07:19:00Z</dcterms:created>
  <dcterms:modified xsi:type="dcterms:W3CDTF">2022-09-07T07:21:00Z</dcterms:modified>
</cp:coreProperties>
</file>